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4745" w:rsidRDefault="000A4745" w:rsidP="00D1792D">
      <w:pPr>
        <w:adjustRightInd w:val="0"/>
        <w:snapToGrid w:val="0"/>
        <w:spacing w:line="500" w:lineRule="exact"/>
        <w:rPr>
          <w:rFonts w:ascii="黑体" w:eastAsia="黑体" w:hAnsi="黑体" w:cs="Times New Roman"/>
          <w:sz w:val="32"/>
          <w:szCs w:val="32"/>
        </w:rPr>
      </w:pPr>
      <w:r w:rsidRPr="00B20A8D">
        <w:rPr>
          <w:rFonts w:ascii="黑体" w:eastAsia="黑体" w:hAnsi="黑体" w:cs="黑体" w:hint="eastAsia"/>
          <w:sz w:val="32"/>
          <w:szCs w:val="32"/>
        </w:rPr>
        <w:t>附件</w:t>
      </w:r>
      <w:r w:rsidR="00C95A6B">
        <w:rPr>
          <w:rFonts w:ascii="黑体" w:eastAsia="黑体" w:hAnsi="黑体" w:cs="黑体" w:hint="eastAsia"/>
          <w:sz w:val="32"/>
          <w:szCs w:val="32"/>
        </w:rPr>
        <w:t>五：</w:t>
      </w:r>
    </w:p>
    <w:p w:rsidR="000A4745" w:rsidRPr="00B20A8D" w:rsidRDefault="000A4745" w:rsidP="00D1792D">
      <w:pPr>
        <w:adjustRightInd w:val="0"/>
        <w:snapToGrid w:val="0"/>
        <w:spacing w:line="500" w:lineRule="exact"/>
        <w:rPr>
          <w:rFonts w:ascii="黑体" w:eastAsia="黑体" w:hAnsi="黑体" w:cs="Times New Roman"/>
          <w:sz w:val="32"/>
          <w:szCs w:val="32"/>
        </w:rPr>
      </w:pPr>
    </w:p>
    <w:p w:rsidR="000A4745" w:rsidRPr="00B20A8D" w:rsidRDefault="000A4745" w:rsidP="00D1792D">
      <w:pPr>
        <w:adjustRightInd w:val="0"/>
        <w:snapToGrid w:val="0"/>
        <w:spacing w:line="500" w:lineRule="exact"/>
        <w:jc w:val="center"/>
        <w:rPr>
          <w:rFonts w:ascii="方正小标宋简体" w:eastAsia="方正小标宋简体" w:hAnsi="仿宋" w:cs="Times New Roman"/>
          <w:sz w:val="36"/>
          <w:szCs w:val="36"/>
        </w:rPr>
      </w:pPr>
      <w:r w:rsidRPr="00B20A8D">
        <w:rPr>
          <w:rFonts w:ascii="方正小标宋简体" w:eastAsia="方正小标宋简体" w:hAnsi="仿宋" w:cs="方正小标宋简体" w:hint="eastAsia"/>
          <w:sz w:val="36"/>
          <w:szCs w:val="36"/>
        </w:rPr>
        <w:t>中国银行国家助学贷款系统高校初审操作要点</w:t>
      </w:r>
    </w:p>
    <w:p w:rsidR="005708C7" w:rsidRDefault="005708C7" w:rsidP="00C95A6B">
      <w:pPr>
        <w:adjustRightInd w:val="0"/>
        <w:snapToGrid w:val="0"/>
        <w:spacing w:beforeLines="50" w:line="50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20A8D">
        <w:rPr>
          <w:rFonts w:ascii="Times New Roman" w:eastAsia="仿宋" w:hAnsi="Times New Roman" w:cs="Times New Roman"/>
          <w:sz w:val="32"/>
          <w:szCs w:val="32"/>
        </w:rPr>
        <w:t>2018</w:t>
      </w:r>
      <w:r w:rsidRPr="00B20A8D">
        <w:rPr>
          <w:rFonts w:ascii="Times New Roman" w:eastAsia="仿宋" w:hAnsi="Times New Roman" w:cs="Times New Roman"/>
          <w:sz w:val="32"/>
          <w:szCs w:val="32"/>
        </w:rPr>
        <w:t>年</w:t>
      </w:r>
      <w:r>
        <w:rPr>
          <w:rFonts w:ascii="Times New Roman" w:eastAsia="仿宋" w:hAnsi="Times New Roman" w:cs="Times New Roman" w:hint="eastAsia"/>
          <w:sz w:val="32"/>
          <w:szCs w:val="32"/>
        </w:rPr>
        <w:t>，</w:t>
      </w:r>
      <w:r>
        <w:rPr>
          <w:rFonts w:ascii="仿宋" w:eastAsia="仿宋" w:hAnsi="仿宋"/>
          <w:sz w:val="32"/>
          <w:szCs w:val="32"/>
        </w:rPr>
        <w:t>中国银行正式启动</w:t>
      </w:r>
      <w:r w:rsidRPr="00F82E2B">
        <w:rPr>
          <w:rFonts w:ascii="仿宋" w:eastAsia="仿宋" w:hAnsi="仿宋" w:hint="eastAsia"/>
          <w:sz w:val="32"/>
          <w:szCs w:val="32"/>
        </w:rPr>
        <w:t>中</w:t>
      </w:r>
      <w:proofErr w:type="gramStart"/>
      <w:r w:rsidRPr="00F82E2B">
        <w:rPr>
          <w:rFonts w:ascii="仿宋" w:eastAsia="仿宋" w:hAnsi="仿宋" w:hint="eastAsia"/>
          <w:sz w:val="32"/>
          <w:szCs w:val="32"/>
        </w:rPr>
        <w:t>银易商</w:t>
      </w:r>
      <w:proofErr w:type="gramEnd"/>
      <w:r w:rsidRPr="00F82E2B">
        <w:rPr>
          <w:rFonts w:ascii="微软雅黑" w:eastAsia="微软雅黑" w:hAnsi="微软雅黑" w:cs="微软雅黑" w:hint="eastAsia"/>
          <w:sz w:val="32"/>
          <w:szCs w:val="32"/>
        </w:rPr>
        <w:t>•</w:t>
      </w:r>
      <w:r w:rsidRPr="00F82E2B">
        <w:rPr>
          <w:rFonts w:ascii="仿宋" w:eastAsia="仿宋" w:hAnsi="仿宋" w:cs="仿宋" w:hint="eastAsia"/>
          <w:sz w:val="32"/>
          <w:szCs w:val="32"/>
        </w:rPr>
        <w:t>国家助学贷款系统</w:t>
      </w:r>
      <w:r>
        <w:rPr>
          <w:rFonts w:ascii="仿宋" w:eastAsia="仿宋" w:hAnsi="仿宋" w:cs="仿宋" w:hint="eastAsia"/>
          <w:sz w:val="32"/>
          <w:szCs w:val="32"/>
        </w:rPr>
        <w:t>，</w:t>
      </w:r>
      <w:r>
        <w:rPr>
          <w:rFonts w:ascii="仿宋" w:eastAsia="仿宋" w:hAnsi="仿宋" w:hint="eastAsia"/>
          <w:sz w:val="32"/>
          <w:szCs w:val="32"/>
        </w:rPr>
        <w:t>高校可在线上完成校园地国家助学贷款</w:t>
      </w:r>
      <w:r>
        <w:rPr>
          <w:rFonts w:ascii="仿宋" w:eastAsia="仿宋" w:hAnsi="仿宋"/>
          <w:sz w:val="32"/>
          <w:szCs w:val="32"/>
        </w:rPr>
        <w:t>申请的</w:t>
      </w:r>
      <w:r>
        <w:rPr>
          <w:rFonts w:ascii="仿宋" w:eastAsia="仿宋" w:hAnsi="仿宋" w:hint="eastAsia"/>
          <w:sz w:val="32"/>
          <w:szCs w:val="32"/>
        </w:rPr>
        <w:t>初审</w:t>
      </w:r>
      <w:r>
        <w:rPr>
          <w:rFonts w:ascii="仿宋" w:eastAsia="仿宋" w:hAnsi="仿宋"/>
          <w:sz w:val="32"/>
          <w:szCs w:val="32"/>
        </w:rPr>
        <w:t>。</w:t>
      </w:r>
      <w:r w:rsidR="00B05D60">
        <w:rPr>
          <w:rFonts w:ascii="仿宋" w:eastAsia="仿宋" w:hAnsi="仿宋" w:hint="eastAsia"/>
          <w:sz w:val="32"/>
          <w:szCs w:val="32"/>
        </w:rPr>
        <w:t>具体线上初审</w:t>
      </w:r>
      <w:r w:rsidR="00B05D60">
        <w:rPr>
          <w:rFonts w:ascii="仿宋" w:eastAsia="仿宋" w:hAnsi="仿宋"/>
          <w:sz w:val="32"/>
          <w:szCs w:val="32"/>
        </w:rPr>
        <w:t>操作要</w:t>
      </w:r>
      <w:r w:rsidR="00B05D60">
        <w:rPr>
          <w:rFonts w:ascii="仿宋" w:eastAsia="仿宋" w:hAnsi="仿宋" w:hint="eastAsia"/>
          <w:sz w:val="32"/>
          <w:szCs w:val="32"/>
        </w:rPr>
        <w:t>点</w:t>
      </w:r>
      <w:r w:rsidR="00B05D60">
        <w:rPr>
          <w:rFonts w:ascii="仿宋" w:eastAsia="仿宋" w:hAnsi="仿宋"/>
          <w:sz w:val="32"/>
          <w:szCs w:val="32"/>
        </w:rPr>
        <w:t>如下：</w:t>
      </w:r>
      <w:bookmarkStart w:id="0" w:name="_GoBack"/>
      <w:bookmarkEnd w:id="0"/>
    </w:p>
    <w:p w:rsidR="000A4745" w:rsidRPr="00996CAE" w:rsidRDefault="000A4745" w:rsidP="00D1792D">
      <w:pPr>
        <w:adjustRightInd w:val="0"/>
        <w:snapToGrid w:val="0"/>
        <w:spacing w:line="500" w:lineRule="exact"/>
        <w:ind w:firstLineChars="200" w:firstLine="640"/>
        <w:rPr>
          <w:rFonts w:ascii="黑体" w:eastAsia="黑体" w:hAnsi="仿宋" w:cs="Times New Roman"/>
          <w:sz w:val="32"/>
          <w:szCs w:val="32"/>
        </w:rPr>
      </w:pPr>
      <w:r w:rsidRPr="00996CAE">
        <w:rPr>
          <w:rFonts w:ascii="黑体" w:eastAsia="黑体" w:hAnsi="仿宋" w:cs="黑体" w:hint="eastAsia"/>
          <w:sz w:val="32"/>
          <w:szCs w:val="32"/>
        </w:rPr>
        <w:t>一、建立高校院级和校级审核用户</w:t>
      </w:r>
    </w:p>
    <w:p w:rsidR="000A4745" w:rsidRPr="007B50D8" w:rsidRDefault="000A4745" w:rsidP="00D1792D">
      <w:pPr>
        <w:wordWrap w:val="0"/>
        <w:adjustRightInd w:val="0"/>
        <w:snapToGrid w:val="0"/>
        <w:spacing w:line="500" w:lineRule="exact"/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中国银行已于</w:t>
      </w:r>
      <w:r w:rsidRPr="00B20A8D">
        <w:rPr>
          <w:rFonts w:ascii="Times New Roman" w:eastAsia="仿宋" w:hAnsi="Times New Roman" w:cs="Times New Roman"/>
          <w:sz w:val="32"/>
          <w:szCs w:val="32"/>
        </w:rPr>
        <w:t>2018</w:t>
      </w:r>
      <w:r w:rsidRPr="00B20A8D">
        <w:rPr>
          <w:rFonts w:ascii="Times New Roman" w:eastAsia="仿宋" w:hAnsi="Times New Roman" w:cs="仿宋" w:hint="eastAsia"/>
          <w:sz w:val="32"/>
          <w:szCs w:val="32"/>
        </w:rPr>
        <w:t>年</w:t>
      </w:r>
      <w:r w:rsidRPr="00B20A8D">
        <w:rPr>
          <w:rFonts w:ascii="Times New Roman" w:eastAsia="仿宋" w:hAnsi="Times New Roman" w:cs="Times New Roman"/>
          <w:sz w:val="32"/>
          <w:szCs w:val="32"/>
        </w:rPr>
        <w:t>3</w:t>
      </w:r>
      <w:r>
        <w:rPr>
          <w:rFonts w:ascii="仿宋" w:eastAsia="仿宋" w:hAnsi="仿宋" w:cs="仿宋" w:hint="eastAsia"/>
          <w:sz w:val="32"/>
          <w:szCs w:val="32"/>
        </w:rPr>
        <w:t>月向各分行下发通知，协助高校在</w:t>
      </w:r>
      <w:r w:rsidRPr="00F82E2B">
        <w:rPr>
          <w:rFonts w:ascii="仿宋" w:eastAsia="仿宋" w:hAnsi="仿宋" w:cs="仿宋" w:hint="eastAsia"/>
          <w:sz w:val="32"/>
          <w:szCs w:val="32"/>
        </w:rPr>
        <w:t>中</w:t>
      </w:r>
      <w:proofErr w:type="gramStart"/>
      <w:r w:rsidRPr="00F82E2B">
        <w:rPr>
          <w:rFonts w:ascii="仿宋" w:eastAsia="仿宋" w:hAnsi="仿宋" w:cs="仿宋" w:hint="eastAsia"/>
          <w:sz w:val="32"/>
          <w:szCs w:val="32"/>
        </w:rPr>
        <w:t>银易商</w:t>
      </w:r>
      <w:proofErr w:type="gramEnd"/>
      <w:r w:rsidRPr="00F82E2B">
        <w:rPr>
          <w:rFonts w:ascii="Î¢ÈíÑÅºÚ Western" w:eastAsia="微软雅黑" w:hAnsi="Î¢ÈíÑÅºÚ Western" w:cs="Times New Roman"/>
          <w:sz w:val="32"/>
          <w:szCs w:val="32"/>
        </w:rPr>
        <w:t>•</w:t>
      </w:r>
      <w:r w:rsidRPr="00F82E2B">
        <w:rPr>
          <w:rFonts w:ascii="仿宋" w:eastAsia="仿宋" w:hAnsi="仿宋" w:cs="仿宋" w:hint="eastAsia"/>
          <w:sz w:val="32"/>
          <w:szCs w:val="32"/>
        </w:rPr>
        <w:t>国家助学贷款系统</w:t>
      </w:r>
      <w:r w:rsidR="00D1792D">
        <w:rPr>
          <w:rFonts w:ascii="仿宋" w:eastAsia="仿宋" w:hAnsi="仿宋" w:cs="仿宋" w:hint="eastAsia"/>
          <w:sz w:val="32"/>
          <w:szCs w:val="32"/>
        </w:rPr>
        <w:t>（</w:t>
      </w:r>
      <w:r w:rsidR="00D1792D" w:rsidRPr="00D1792D">
        <w:rPr>
          <w:rFonts w:ascii="仿宋" w:eastAsia="仿宋" w:hAnsi="仿宋" w:cs="仿宋"/>
          <w:sz w:val="32"/>
          <w:szCs w:val="32"/>
        </w:rPr>
        <w:t>https://e.boc.cn/stuloan/</w:t>
      </w:r>
      <w:r w:rsidR="00D1792D">
        <w:rPr>
          <w:rFonts w:ascii="仿宋" w:eastAsia="仿宋" w:hAnsi="仿宋" w:cs="仿宋" w:hint="eastAsia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建立完善高校学院信息、高校院级和校级审核用户。中国银行各国家助学贷款经办机构将沟通各高校建立用户</w:t>
      </w:r>
      <w:r w:rsidR="005708C7">
        <w:rPr>
          <w:rFonts w:ascii="仿宋" w:eastAsia="仿宋" w:hAnsi="仿宋" w:cs="仿宋" w:hint="eastAsia"/>
          <w:sz w:val="32"/>
          <w:szCs w:val="32"/>
        </w:rPr>
        <w:t>，</w:t>
      </w:r>
      <w:r>
        <w:rPr>
          <w:rFonts w:ascii="仿宋" w:eastAsia="仿宋" w:hAnsi="仿宋" w:cs="仿宋" w:hint="eastAsia"/>
          <w:sz w:val="32"/>
          <w:szCs w:val="32"/>
        </w:rPr>
        <w:t>此步骤一次完成后无需再重复操作，各级用户务必妥善保存登录用户名和密码。</w:t>
      </w:r>
    </w:p>
    <w:p w:rsidR="000A4745" w:rsidRPr="00996CAE" w:rsidRDefault="000A4745" w:rsidP="00D1792D">
      <w:pPr>
        <w:adjustRightInd w:val="0"/>
        <w:snapToGrid w:val="0"/>
        <w:spacing w:line="500" w:lineRule="exact"/>
        <w:ind w:firstLineChars="200" w:firstLine="640"/>
        <w:rPr>
          <w:rFonts w:ascii="黑体" w:eastAsia="黑体" w:hAnsi="仿宋" w:cs="Times New Roman"/>
          <w:sz w:val="32"/>
          <w:szCs w:val="32"/>
        </w:rPr>
      </w:pPr>
      <w:r w:rsidRPr="00996CAE">
        <w:rPr>
          <w:rFonts w:ascii="黑体" w:eastAsia="黑体" w:hAnsi="仿宋" w:cs="黑体" w:hint="eastAsia"/>
          <w:sz w:val="32"/>
          <w:szCs w:val="32"/>
        </w:rPr>
        <w:t>二、院级助</w:t>
      </w:r>
      <w:proofErr w:type="gramStart"/>
      <w:r w:rsidRPr="00996CAE">
        <w:rPr>
          <w:rFonts w:ascii="黑体" w:eastAsia="黑体" w:hAnsi="仿宋" w:cs="黑体" w:hint="eastAsia"/>
          <w:sz w:val="32"/>
          <w:szCs w:val="32"/>
        </w:rPr>
        <w:t>贷人员</w:t>
      </w:r>
      <w:proofErr w:type="gramEnd"/>
      <w:r w:rsidRPr="00996CAE">
        <w:rPr>
          <w:rFonts w:ascii="黑体" w:eastAsia="黑体" w:hAnsi="仿宋" w:cs="黑体" w:hint="eastAsia"/>
          <w:sz w:val="32"/>
          <w:szCs w:val="32"/>
        </w:rPr>
        <w:t>操作</w:t>
      </w:r>
    </w:p>
    <w:p w:rsidR="000A4745" w:rsidRDefault="000A4745" w:rsidP="00D1792D">
      <w:pPr>
        <w:adjustRightInd w:val="0"/>
        <w:snapToGrid w:val="0"/>
        <w:spacing w:line="500" w:lineRule="exact"/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学生</w:t>
      </w:r>
      <w:r w:rsidR="005708C7">
        <w:rPr>
          <w:rFonts w:ascii="仿宋" w:eastAsia="仿宋" w:hAnsi="仿宋" w:cs="仿宋" w:hint="eastAsia"/>
          <w:sz w:val="32"/>
          <w:szCs w:val="32"/>
        </w:rPr>
        <w:t>通过</w:t>
      </w:r>
      <w:r w:rsidR="005708C7">
        <w:rPr>
          <w:rFonts w:ascii="仿宋" w:eastAsia="仿宋" w:hAnsi="仿宋" w:cs="仿宋"/>
          <w:sz w:val="32"/>
          <w:szCs w:val="32"/>
        </w:rPr>
        <w:t>中国银行</w:t>
      </w:r>
      <w:r w:rsidRPr="00D456DE">
        <w:rPr>
          <w:rFonts w:ascii="仿宋" w:eastAsia="仿宋" w:hAnsi="仿宋" w:cs="仿宋" w:hint="eastAsia"/>
          <w:sz w:val="32"/>
          <w:szCs w:val="32"/>
        </w:rPr>
        <w:t>网上银行、手机银行等线</w:t>
      </w:r>
      <w:proofErr w:type="gramStart"/>
      <w:r w:rsidRPr="00D456DE">
        <w:rPr>
          <w:rFonts w:ascii="仿宋" w:eastAsia="仿宋" w:hAnsi="仿宋" w:cs="仿宋" w:hint="eastAsia"/>
          <w:sz w:val="32"/>
          <w:szCs w:val="32"/>
        </w:rPr>
        <w:t>上渠道</w:t>
      </w:r>
      <w:proofErr w:type="gramEnd"/>
      <w:r w:rsidRPr="00D456DE">
        <w:rPr>
          <w:rFonts w:ascii="仿宋" w:eastAsia="仿宋" w:hAnsi="仿宋" w:cs="仿宋" w:hint="eastAsia"/>
          <w:sz w:val="32"/>
          <w:szCs w:val="32"/>
        </w:rPr>
        <w:t>完成贷款申请</w:t>
      </w:r>
      <w:r>
        <w:rPr>
          <w:rFonts w:ascii="仿宋" w:eastAsia="仿宋" w:hAnsi="仿宋" w:cs="仿宋" w:hint="eastAsia"/>
          <w:sz w:val="32"/>
          <w:szCs w:val="32"/>
        </w:rPr>
        <w:t>后，依据学生选择的高校和学院，申请信息将在学院审核用户名下展现。</w:t>
      </w:r>
    </w:p>
    <w:p w:rsidR="000A4745" w:rsidRPr="00996CAE" w:rsidRDefault="000A4745" w:rsidP="00D1792D">
      <w:pPr>
        <w:adjustRightInd w:val="0"/>
        <w:snapToGrid w:val="0"/>
        <w:spacing w:line="500" w:lineRule="exact"/>
        <w:ind w:firstLineChars="200" w:firstLine="643"/>
        <w:rPr>
          <w:rFonts w:ascii="楷体" w:eastAsia="楷体" w:hAnsi="楷体" w:cs="Times New Roman"/>
          <w:b/>
          <w:bCs/>
          <w:sz w:val="32"/>
          <w:szCs w:val="32"/>
        </w:rPr>
      </w:pPr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（一）院级助</w:t>
      </w:r>
      <w:proofErr w:type="gramStart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贷人员</w:t>
      </w:r>
      <w:proofErr w:type="gramEnd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登录系统</w:t>
      </w:r>
    </w:p>
    <w:p w:rsidR="000A4745" w:rsidRDefault="009A1C91" w:rsidP="00996CAE">
      <w:pPr>
        <w:ind w:firstLineChars="200" w:firstLine="640"/>
        <w:jc w:val="left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4687932" cy="256200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218" cy="2570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996CAE" w:rsidRDefault="000A4745" w:rsidP="00996CAE">
      <w:pPr>
        <w:ind w:firstLineChars="200" w:firstLine="643"/>
        <w:rPr>
          <w:rFonts w:ascii="楷体" w:eastAsia="楷体" w:hAnsi="楷体" w:cs="Times New Roman"/>
          <w:b/>
          <w:bCs/>
          <w:sz w:val="32"/>
          <w:szCs w:val="32"/>
        </w:rPr>
      </w:pPr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（二）院级助</w:t>
      </w:r>
      <w:proofErr w:type="gramStart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贷人员</w:t>
      </w:r>
      <w:proofErr w:type="gramEnd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审核国</w:t>
      </w:r>
      <w:r w:rsidR="00FA0629">
        <w:rPr>
          <w:rFonts w:ascii="楷体" w:eastAsia="楷体" w:hAnsi="楷体" w:cs="楷体" w:hint="eastAsia"/>
          <w:b/>
          <w:bCs/>
          <w:sz w:val="32"/>
          <w:szCs w:val="32"/>
        </w:rPr>
        <w:t>家</w:t>
      </w:r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助</w:t>
      </w:r>
      <w:r w:rsidR="00FA0629">
        <w:rPr>
          <w:rFonts w:ascii="楷体" w:eastAsia="楷体" w:hAnsi="楷体" w:cs="楷体" w:hint="eastAsia"/>
          <w:b/>
          <w:bCs/>
          <w:sz w:val="32"/>
          <w:szCs w:val="32"/>
        </w:rPr>
        <w:t>学</w:t>
      </w:r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贷款申请操作</w:t>
      </w:r>
    </w:p>
    <w:p w:rsidR="000A4745" w:rsidRPr="00FA0629" w:rsidRDefault="000A4745" w:rsidP="00996CAE">
      <w:pPr>
        <w:ind w:firstLineChars="200" w:firstLine="643"/>
        <w:rPr>
          <w:rFonts w:ascii="Times New Roman" w:eastAsia="仿宋" w:hAnsi="Times New Roman" w:cs="Times New Roman"/>
          <w:b/>
          <w:bCs/>
          <w:sz w:val="32"/>
          <w:szCs w:val="32"/>
        </w:rPr>
      </w:pPr>
      <w:r w:rsidRPr="00FA0629">
        <w:rPr>
          <w:rFonts w:ascii="Times New Roman" w:eastAsia="仿宋" w:hAnsi="Times New Roman" w:cs="Times New Roman"/>
          <w:b/>
          <w:bCs/>
          <w:sz w:val="32"/>
          <w:szCs w:val="32"/>
        </w:rPr>
        <w:lastRenderedPageBreak/>
        <w:t>1.</w:t>
      </w:r>
      <w:r w:rsidRPr="00FA0629">
        <w:rPr>
          <w:rFonts w:ascii="Times New Roman" w:eastAsia="仿宋" w:hAnsi="Times New Roman" w:cs="Times New Roman"/>
          <w:b/>
          <w:bCs/>
          <w:sz w:val="32"/>
          <w:szCs w:val="32"/>
        </w:rPr>
        <w:t>查询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/>
          <w:sz w:val="32"/>
          <w:szCs w:val="32"/>
        </w:rPr>
        <w:t>（</w:t>
      </w:r>
      <w:r w:rsidRPr="00FA0629">
        <w:rPr>
          <w:rFonts w:ascii="Times New Roman" w:eastAsia="仿宋" w:hAnsi="Times New Roman" w:cs="Times New Roman"/>
          <w:sz w:val="32"/>
          <w:szCs w:val="32"/>
        </w:rPr>
        <w:t>1</w:t>
      </w:r>
      <w:r w:rsidRPr="00FA0629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点击“贷款申请审核”后再点击“查询”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448050"/>
            <wp:effectExtent l="0" t="0" r="0" b="0"/>
            <wp:docPr id="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 w:hint="eastAsia"/>
          <w:bCs/>
          <w:sz w:val="32"/>
          <w:szCs w:val="32"/>
        </w:rPr>
        <w:t>（</w:t>
      </w:r>
      <w:r w:rsidRPr="00FA0629">
        <w:rPr>
          <w:rFonts w:ascii="Times New Roman" w:eastAsia="仿宋" w:hAnsi="Times New Roman" w:cs="Times New Roman"/>
          <w:bCs/>
          <w:sz w:val="32"/>
          <w:szCs w:val="32"/>
        </w:rPr>
        <w:t>2</w:t>
      </w:r>
      <w:r w:rsidRPr="00FA0629">
        <w:rPr>
          <w:rFonts w:ascii="Times New Roman" w:eastAsia="仿宋" w:hAnsi="Times New Roman" w:cs="Times New Roman" w:hint="eastAsia"/>
          <w:bCs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单独搜索某一名学生申请信息</w:t>
      </w:r>
    </w:p>
    <w:p w:rsidR="000A4745" w:rsidRPr="008242FE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438525"/>
            <wp:effectExtent l="0" t="0" r="0" b="9525"/>
            <wp:docPr id="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/>
          <w:sz w:val="32"/>
          <w:szCs w:val="32"/>
        </w:rPr>
        <w:t>（</w:t>
      </w:r>
      <w:r w:rsidRPr="00FA0629">
        <w:rPr>
          <w:rFonts w:ascii="Times New Roman" w:eastAsia="仿宋" w:hAnsi="Times New Roman" w:cs="Times New Roman"/>
          <w:sz w:val="32"/>
          <w:szCs w:val="32"/>
        </w:rPr>
        <w:t>3</w:t>
      </w:r>
      <w:r w:rsidRPr="00FA0629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查看“详情”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lastRenderedPageBreak/>
        <w:drawing>
          <wp:inline distT="0" distB="0" distL="0" distR="0">
            <wp:extent cx="5238750" cy="3895725"/>
            <wp:effectExtent l="0" t="0" r="0" b="9525"/>
            <wp:docPr id="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 w:hint="eastAsia"/>
          <w:sz w:val="32"/>
          <w:szCs w:val="32"/>
        </w:rPr>
        <w:t>（</w:t>
      </w:r>
      <w:r w:rsidRPr="00FA0629">
        <w:rPr>
          <w:rFonts w:ascii="Times New Roman" w:eastAsia="仿宋" w:hAnsi="Times New Roman" w:cs="Times New Roman"/>
          <w:sz w:val="32"/>
          <w:szCs w:val="32"/>
        </w:rPr>
        <w:t>4</w:t>
      </w:r>
      <w:r w:rsidRPr="00FA0629">
        <w:rPr>
          <w:rFonts w:ascii="Times New Roman" w:eastAsia="仿宋" w:hAnsi="Times New Roman" w:cs="Times New Roman" w:hint="eastAsia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查看学生提交的影像资料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619500"/>
            <wp:effectExtent l="0" t="0" r="0" b="0"/>
            <wp:docPr id="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 w:hint="eastAsia"/>
          <w:sz w:val="32"/>
          <w:szCs w:val="32"/>
        </w:rPr>
        <w:t>（</w:t>
      </w:r>
      <w:r w:rsidRPr="00FA0629">
        <w:rPr>
          <w:rFonts w:ascii="Times New Roman" w:eastAsia="仿宋" w:hAnsi="Times New Roman" w:cs="Times New Roman"/>
          <w:sz w:val="32"/>
          <w:szCs w:val="32"/>
        </w:rPr>
        <w:t>5</w:t>
      </w:r>
      <w:r w:rsidRPr="00FA0629">
        <w:rPr>
          <w:rFonts w:ascii="Times New Roman" w:eastAsia="仿宋" w:hAnsi="Times New Roman" w:cs="Times New Roman" w:hint="eastAsia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修改学生申请信息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lastRenderedPageBreak/>
        <w:drawing>
          <wp:inline distT="0" distB="0" distL="0" distR="0">
            <wp:extent cx="5238750" cy="3200400"/>
            <wp:effectExtent l="0" t="0" r="0" b="0"/>
            <wp:docPr id="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771900"/>
            <wp:effectExtent l="0" t="0" r="0" b="0"/>
            <wp:docPr id="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2321B7" w:rsidRDefault="000A4745" w:rsidP="00996CAE">
      <w:pPr>
        <w:ind w:firstLineChars="200" w:firstLine="643"/>
        <w:rPr>
          <w:rFonts w:ascii="仿宋" w:eastAsia="仿宋" w:hAnsi="仿宋" w:cs="Times New Roman"/>
          <w:b/>
          <w:bCs/>
          <w:sz w:val="32"/>
          <w:szCs w:val="32"/>
        </w:rPr>
      </w:pPr>
      <w:r w:rsidRPr="00FA0629">
        <w:rPr>
          <w:rFonts w:ascii="Times New Roman" w:eastAsia="仿宋" w:hAnsi="Times New Roman" w:cs="Times New Roman"/>
          <w:b/>
          <w:bCs/>
          <w:sz w:val="32"/>
          <w:szCs w:val="32"/>
        </w:rPr>
        <w:t>2.</w:t>
      </w:r>
      <w:r w:rsidRPr="002321B7">
        <w:rPr>
          <w:rFonts w:ascii="仿宋" w:eastAsia="仿宋" w:hAnsi="仿宋" w:cs="仿宋"/>
          <w:b/>
          <w:bCs/>
          <w:sz w:val="32"/>
          <w:szCs w:val="32"/>
        </w:rPr>
        <w:t xml:space="preserve"> </w:t>
      </w:r>
      <w:r w:rsidRPr="002321B7">
        <w:rPr>
          <w:rFonts w:ascii="仿宋" w:eastAsia="仿宋" w:hAnsi="仿宋" w:cs="仿宋" w:hint="eastAsia"/>
          <w:b/>
          <w:bCs/>
          <w:sz w:val="32"/>
          <w:szCs w:val="32"/>
        </w:rPr>
        <w:t>审核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院级助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贷人员审核国助申请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可采用两种方式，即批量审核和单笔审核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/>
          <w:sz w:val="32"/>
          <w:szCs w:val="32"/>
        </w:rPr>
        <w:lastRenderedPageBreak/>
        <w:t>（</w:t>
      </w:r>
      <w:r w:rsidRPr="00FA0629">
        <w:rPr>
          <w:rFonts w:ascii="Times New Roman" w:eastAsia="仿宋" w:hAnsi="Times New Roman" w:cs="Times New Roman"/>
          <w:sz w:val="32"/>
          <w:szCs w:val="32"/>
        </w:rPr>
        <w:t>1</w:t>
      </w:r>
      <w:r w:rsidRPr="00FA0629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批量审核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324225"/>
            <wp:effectExtent l="0" t="0" r="0" b="9525"/>
            <wp:docPr id="5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581400"/>
            <wp:effectExtent l="0" t="0" r="0" b="0"/>
            <wp:docPr id="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D61A34" w:rsidRDefault="000A4745" w:rsidP="00FA0629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如果在批量审核时有部分贷款未能成功审核，系统会弹框提示。助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贷人员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可以再次重新审核。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/>
          <w:sz w:val="32"/>
          <w:szCs w:val="32"/>
        </w:rPr>
        <w:t>（</w:t>
      </w:r>
      <w:r w:rsidRPr="00FA0629">
        <w:rPr>
          <w:rFonts w:ascii="Times New Roman" w:eastAsia="仿宋" w:hAnsi="Times New Roman" w:cs="Times New Roman"/>
          <w:sz w:val="32"/>
          <w:szCs w:val="32"/>
        </w:rPr>
        <w:t>2</w:t>
      </w:r>
      <w:r w:rsidRPr="00FA0629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单笔审核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lastRenderedPageBreak/>
        <w:drawing>
          <wp:inline distT="0" distB="0" distL="0" distR="0">
            <wp:extent cx="5238750" cy="3619500"/>
            <wp:effectExtent l="0" t="0" r="0" b="0"/>
            <wp:docPr id="1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996CAE" w:rsidRDefault="000A4745" w:rsidP="00996CAE">
      <w:pPr>
        <w:ind w:firstLineChars="200" w:firstLine="643"/>
        <w:rPr>
          <w:rFonts w:ascii="楷体" w:eastAsia="楷体" w:hAnsi="楷体" w:cs="Times New Roman"/>
          <w:b/>
          <w:bCs/>
          <w:sz w:val="32"/>
          <w:szCs w:val="32"/>
        </w:rPr>
      </w:pPr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（三）院级助</w:t>
      </w:r>
      <w:proofErr w:type="gramStart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贷人员</w:t>
      </w:r>
      <w:proofErr w:type="gramEnd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审核继续贴息申请操作</w:t>
      </w:r>
    </w:p>
    <w:p w:rsidR="000A4745" w:rsidRPr="00FA0629" w:rsidRDefault="000A4745" w:rsidP="00996CAE">
      <w:pPr>
        <w:ind w:firstLineChars="200" w:firstLine="643"/>
        <w:rPr>
          <w:rFonts w:ascii="Times New Roman" w:eastAsia="仿宋" w:hAnsi="Times New Roman" w:cs="Times New Roman"/>
          <w:b/>
          <w:bCs/>
          <w:sz w:val="32"/>
          <w:szCs w:val="32"/>
        </w:rPr>
      </w:pPr>
      <w:r w:rsidRPr="00FA0629">
        <w:rPr>
          <w:rFonts w:ascii="Times New Roman" w:eastAsia="仿宋" w:hAnsi="Times New Roman" w:cs="Times New Roman"/>
          <w:b/>
          <w:bCs/>
          <w:sz w:val="32"/>
          <w:szCs w:val="32"/>
        </w:rPr>
        <w:t>1.</w:t>
      </w:r>
      <w:r w:rsidRPr="00FA0629">
        <w:rPr>
          <w:rFonts w:ascii="Times New Roman" w:eastAsia="仿宋" w:hAnsi="Times New Roman" w:cs="Times New Roman"/>
          <w:b/>
          <w:bCs/>
          <w:sz w:val="32"/>
          <w:szCs w:val="32"/>
        </w:rPr>
        <w:t>查询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/>
          <w:sz w:val="32"/>
          <w:szCs w:val="32"/>
        </w:rPr>
        <w:t>（</w:t>
      </w:r>
      <w:r w:rsidRPr="00FA0629">
        <w:rPr>
          <w:rFonts w:ascii="Times New Roman" w:eastAsia="仿宋" w:hAnsi="Times New Roman" w:cs="Times New Roman"/>
          <w:sz w:val="32"/>
          <w:szCs w:val="32"/>
        </w:rPr>
        <w:t>1</w:t>
      </w:r>
      <w:r w:rsidRPr="00FA0629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点击“继续贴息审核”后再点击“查询”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209925"/>
            <wp:effectExtent l="0" t="0" r="0" b="9525"/>
            <wp:docPr id="1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/>
          <w:sz w:val="32"/>
          <w:szCs w:val="32"/>
        </w:rPr>
        <w:t>（</w:t>
      </w:r>
      <w:r w:rsidRPr="00FA0629">
        <w:rPr>
          <w:rFonts w:ascii="Times New Roman" w:eastAsia="仿宋" w:hAnsi="Times New Roman" w:cs="Times New Roman"/>
          <w:sz w:val="32"/>
          <w:szCs w:val="32"/>
        </w:rPr>
        <w:t>2</w:t>
      </w:r>
      <w:r w:rsidRPr="00FA0629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单独搜索某一名学生继续贴息信息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lastRenderedPageBreak/>
        <w:drawing>
          <wp:inline distT="0" distB="0" distL="0" distR="0">
            <wp:extent cx="5238750" cy="3248025"/>
            <wp:effectExtent l="0" t="0" r="0" b="9525"/>
            <wp:docPr id="1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FA0629">
        <w:rPr>
          <w:rFonts w:ascii="Times New Roman" w:eastAsia="仿宋" w:hAnsi="Times New Roman" w:cs="Times New Roman"/>
          <w:sz w:val="32"/>
          <w:szCs w:val="32"/>
        </w:rPr>
        <w:t>（</w:t>
      </w:r>
      <w:r w:rsidRPr="00FA0629">
        <w:rPr>
          <w:rFonts w:ascii="Times New Roman" w:eastAsia="仿宋" w:hAnsi="Times New Roman" w:cs="Times New Roman"/>
          <w:sz w:val="32"/>
          <w:szCs w:val="32"/>
        </w:rPr>
        <w:t>3</w:t>
      </w:r>
      <w:r w:rsidRPr="00FA0629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查看“详情”</w:t>
      </w:r>
    </w:p>
    <w:p w:rsidR="000A4745" w:rsidRDefault="009A1C91" w:rsidP="00FA0629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4219575"/>
            <wp:effectExtent l="0" t="0" r="0" b="9525"/>
            <wp:docPr id="1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2321B7" w:rsidRDefault="000A4745" w:rsidP="00996CAE">
      <w:pPr>
        <w:ind w:firstLineChars="200" w:firstLine="643"/>
        <w:rPr>
          <w:rFonts w:ascii="仿宋" w:eastAsia="仿宋" w:hAnsi="仿宋" w:cs="Times New Roman"/>
          <w:b/>
          <w:bCs/>
          <w:sz w:val="32"/>
          <w:szCs w:val="32"/>
        </w:rPr>
      </w:pPr>
      <w:r w:rsidRPr="00FA0629">
        <w:rPr>
          <w:rFonts w:ascii="Times New Roman" w:eastAsia="仿宋" w:hAnsi="Times New Roman" w:cs="Times New Roman"/>
          <w:b/>
          <w:bCs/>
          <w:sz w:val="32"/>
          <w:szCs w:val="32"/>
        </w:rPr>
        <w:t>2.</w:t>
      </w:r>
      <w:r w:rsidRPr="002321B7">
        <w:rPr>
          <w:rFonts w:ascii="仿宋" w:eastAsia="仿宋" w:hAnsi="仿宋" w:cs="仿宋" w:hint="eastAsia"/>
          <w:b/>
          <w:bCs/>
          <w:sz w:val="32"/>
          <w:szCs w:val="32"/>
        </w:rPr>
        <w:t>审核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院级助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贷人员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审核继续贴息，支持批量审核和单笔审核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2952750"/>
            <wp:effectExtent l="0" t="0" r="0" b="0"/>
            <wp:docPr id="1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996CAE" w:rsidRDefault="000A4745" w:rsidP="00996CAE">
      <w:pPr>
        <w:ind w:firstLineChars="200" w:firstLine="643"/>
        <w:rPr>
          <w:rFonts w:ascii="黑体" w:eastAsia="黑体" w:hAnsi="仿宋" w:cs="Times New Roman"/>
          <w:b/>
          <w:bCs/>
          <w:sz w:val="32"/>
          <w:szCs w:val="32"/>
        </w:rPr>
      </w:pPr>
      <w:r w:rsidRPr="00996CAE">
        <w:rPr>
          <w:rFonts w:ascii="黑体" w:eastAsia="黑体" w:hAnsi="仿宋" w:cs="黑体" w:hint="eastAsia"/>
          <w:b/>
          <w:bCs/>
          <w:sz w:val="32"/>
          <w:szCs w:val="32"/>
        </w:rPr>
        <w:t>三、校级助</w:t>
      </w:r>
      <w:proofErr w:type="gramStart"/>
      <w:r w:rsidRPr="00996CAE">
        <w:rPr>
          <w:rFonts w:ascii="黑体" w:eastAsia="黑体" w:hAnsi="仿宋" w:cs="黑体" w:hint="eastAsia"/>
          <w:b/>
          <w:bCs/>
          <w:sz w:val="32"/>
          <w:szCs w:val="32"/>
        </w:rPr>
        <w:t>贷人员</w:t>
      </w:r>
      <w:proofErr w:type="gramEnd"/>
      <w:r w:rsidRPr="00996CAE">
        <w:rPr>
          <w:rFonts w:ascii="黑体" w:eastAsia="黑体" w:hAnsi="仿宋" w:cs="黑体" w:hint="eastAsia"/>
          <w:b/>
          <w:bCs/>
          <w:sz w:val="32"/>
          <w:szCs w:val="32"/>
        </w:rPr>
        <w:t>操作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proofErr w:type="gramStart"/>
      <w:r>
        <w:rPr>
          <w:rFonts w:ascii="仿宋" w:eastAsia="仿宋" w:hAnsi="仿宋" w:cs="仿宋" w:hint="eastAsia"/>
          <w:sz w:val="32"/>
          <w:szCs w:val="32"/>
        </w:rPr>
        <w:t>经院级助贷人员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审核通过的学生申请，申请信息将在学校审核用户名下展现。</w:t>
      </w:r>
    </w:p>
    <w:p w:rsidR="000A4745" w:rsidRPr="00996CAE" w:rsidRDefault="000A4745" w:rsidP="00996CAE">
      <w:pPr>
        <w:ind w:firstLineChars="200" w:firstLine="643"/>
        <w:rPr>
          <w:rFonts w:ascii="楷体" w:eastAsia="楷体" w:hAnsi="楷体" w:cs="Times New Roman"/>
          <w:b/>
          <w:bCs/>
          <w:sz w:val="32"/>
          <w:szCs w:val="32"/>
        </w:rPr>
      </w:pPr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（一）校级助</w:t>
      </w:r>
      <w:proofErr w:type="gramStart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贷人员</w:t>
      </w:r>
      <w:proofErr w:type="gramEnd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登录系统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190875"/>
            <wp:effectExtent l="0" t="0" r="0" b="9525"/>
            <wp:docPr id="1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996CAE" w:rsidRDefault="000A4745" w:rsidP="00996CAE">
      <w:pPr>
        <w:ind w:firstLineChars="200" w:firstLine="643"/>
        <w:rPr>
          <w:rFonts w:ascii="楷体" w:eastAsia="楷体" w:hAnsi="楷体" w:cs="Times New Roman"/>
          <w:b/>
          <w:bCs/>
          <w:sz w:val="32"/>
          <w:szCs w:val="32"/>
        </w:rPr>
      </w:pPr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（二）校级助</w:t>
      </w:r>
      <w:proofErr w:type="gramStart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贷人员审核国助贷款</w:t>
      </w:r>
      <w:proofErr w:type="gramEnd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申请操作</w:t>
      </w:r>
    </w:p>
    <w:p w:rsidR="000A4745" w:rsidRPr="00A048AB" w:rsidRDefault="000A4745" w:rsidP="00996CAE">
      <w:pPr>
        <w:ind w:firstLineChars="200" w:firstLine="643"/>
        <w:rPr>
          <w:rFonts w:ascii="仿宋" w:eastAsia="仿宋" w:hAnsi="仿宋" w:cs="Times New Roman"/>
          <w:b/>
          <w:bCs/>
          <w:sz w:val="32"/>
          <w:szCs w:val="32"/>
        </w:rPr>
      </w:pPr>
      <w:r w:rsidRPr="009A1C91">
        <w:rPr>
          <w:rFonts w:ascii="Times New Roman" w:eastAsia="仿宋" w:hAnsi="Times New Roman" w:cs="Times New Roman"/>
          <w:b/>
          <w:bCs/>
          <w:sz w:val="32"/>
          <w:szCs w:val="32"/>
        </w:rPr>
        <w:lastRenderedPageBreak/>
        <w:t>1.</w:t>
      </w:r>
      <w:r w:rsidRPr="00A048AB">
        <w:rPr>
          <w:rFonts w:ascii="仿宋" w:eastAsia="仿宋" w:hAnsi="仿宋" w:cs="仿宋" w:hint="eastAsia"/>
          <w:b/>
          <w:bCs/>
          <w:sz w:val="32"/>
          <w:szCs w:val="32"/>
        </w:rPr>
        <w:t>查询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（</w:t>
      </w:r>
      <w:r>
        <w:rPr>
          <w:rFonts w:ascii="仿宋" w:eastAsia="仿宋" w:hAnsi="仿宋" w:cs="仿宋"/>
          <w:sz w:val="32"/>
          <w:szCs w:val="32"/>
        </w:rPr>
        <w:t>1</w:t>
      </w:r>
      <w:r>
        <w:rPr>
          <w:rFonts w:ascii="仿宋" w:eastAsia="仿宋" w:hAnsi="仿宋" w:cs="仿宋" w:hint="eastAsia"/>
          <w:sz w:val="32"/>
          <w:szCs w:val="32"/>
        </w:rPr>
        <w:t>）点击“贷款申请审核”后再点击“查询”，展示列表中有“学院”栏位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114675"/>
            <wp:effectExtent l="0" t="0" r="0" b="9525"/>
            <wp:docPr id="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9A1C91">
        <w:rPr>
          <w:rFonts w:ascii="Times New Roman" w:eastAsia="仿宋" w:hAnsi="Times New Roman" w:cs="Times New Roman"/>
          <w:sz w:val="32"/>
          <w:szCs w:val="32"/>
        </w:rPr>
        <w:t>（</w:t>
      </w:r>
      <w:r w:rsidRPr="009A1C91">
        <w:rPr>
          <w:rFonts w:ascii="Times New Roman" w:eastAsia="仿宋" w:hAnsi="Times New Roman" w:cs="Times New Roman"/>
          <w:sz w:val="32"/>
          <w:szCs w:val="32"/>
        </w:rPr>
        <w:t>2</w:t>
      </w:r>
      <w:r w:rsidRPr="009A1C91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单独搜索某一名学生申请信息，学院栏位可模糊查询</w:t>
      </w:r>
    </w:p>
    <w:p w:rsidR="000A4745" w:rsidRPr="008242FE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048000"/>
            <wp:effectExtent l="0" t="0" r="0" b="0"/>
            <wp:docPr id="1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9A1C91">
        <w:rPr>
          <w:rFonts w:ascii="Times New Roman" w:eastAsia="仿宋" w:hAnsi="Times New Roman" w:cs="Times New Roman" w:hint="eastAsia"/>
          <w:sz w:val="32"/>
          <w:szCs w:val="32"/>
        </w:rPr>
        <w:t>（</w:t>
      </w:r>
      <w:r w:rsidRPr="009A1C91">
        <w:rPr>
          <w:rFonts w:ascii="Times New Roman" w:eastAsia="仿宋" w:hAnsi="Times New Roman" w:cs="Times New Roman"/>
          <w:sz w:val="32"/>
          <w:szCs w:val="32"/>
        </w:rPr>
        <w:t>3</w:t>
      </w:r>
      <w:r w:rsidRPr="009A1C91">
        <w:rPr>
          <w:rFonts w:ascii="Times New Roman" w:eastAsia="仿宋" w:hAnsi="Times New Roman" w:cs="Times New Roman" w:hint="eastAsia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查看“详情”</w:t>
      </w:r>
    </w:p>
    <w:p w:rsidR="000A4745" w:rsidRPr="00DE7574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lastRenderedPageBreak/>
        <w:drawing>
          <wp:inline distT="0" distB="0" distL="0" distR="0">
            <wp:extent cx="5238750" cy="3648075"/>
            <wp:effectExtent l="0" t="0" r="0" b="9525"/>
            <wp:docPr id="2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9A1C91">
        <w:rPr>
          <w:rFonts w:ascii="Times New Roman" w:eastAsia="仿宋" w:hAnsi="Times New Roman" w:cs="Times New Roman" w:hint="eastAsia"/>
          <w:sz w:val="32"/>
          <w:szCs w:val="32"/>
        </w:rPr>
        <w:t>（</w:t>
      </w:r>
      <w:r w:rsidRPr="009A1C91">
        <w:rPr>
          <w:rFonts w:ascii="Times New Roman" w:eastAsia="仿宋" w:hAnsi="Times New Roman" w:cs="Times New Roman"/>
          <w:sz w:val="32"/>
          <w:szCs w:val="32"/>
        </w:rPr>
        <w:t>4</w:t>
      </w:r>
      <w:r w:rsidRPr="009A1C91">
        <w:rPr>
          <w:rFonts w:ascii="Times New Roman" w:eastAsia="仿宋" w:hAnsi="Times New Roman" w:cs="Times New Roman" w:hint="eastAsia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查看学生提交的影像资料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838575"/>
            <wp:effectExtent l="0" t="0" r="0" b="9525"/>
            <wp:docPr id="2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9A1C91">
        <w:rPr>
          <w:rFonts w:ascii="Times New Roman" w:eastAsia="仿宋" w:hAnsi="Times New Roman" w:cs="Times New Roman" w:hint="eastAsia"/>
          <w:sz w:val="32"/>
          <w:szCs w:val="32"/>
        </w:rPr>
        <w:t>（</w:t>
      </w:r>
      <w:r w:rsidRPr="009A1C91">
        <w:rPr>
          <w:rFonts w:ascii="Times New Roman" w:eastAsia="仿宋" w:hAnsi="Times New Roman" w:cs="Times New Roman"/>
          <w:sz w:val="32"/>
          <w:szCs w:val="32"/>
        </w:rPr>
        <w:t>5</w:t>
      </w:r>
      <w:r w:rsidRPr="009A1C91">
        <w:rPr>
          <w:rFonts w:ascii="Times New Roman" w:eastAsia="仿宋" w:hAnsi="Times New Roman" w:cs="Times New Roman" w:hint="eastAsia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修改学生申请信息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lastRenderedPageBreak/>
        <w:drawing>
          <wp:inline distT="0" distB="0" distL="0" distR="0">
            <wp:extent cx="5238750" cy="3038475"/>
            <wp:effectExtent l="0" t="0" r="0" b="9525"/>
            <wp:docPr id="2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609975"/>
            <wp:effectExtent l="0" t="0" r="0" b="9525"/>
            <wp:docPr id="2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A048AB" w:rsidRDefault="000A4745" w:rsidP="00996CAE">
      <w:pPr>
        <w:ind w:firstLineChars="200" w:firstLine="643"/>
        <w:rPr>
          <w:rFonts w:ascii="仿宋" w:eastAsia="仿宋" w:hAnsi="仿宋" w:cs="Times New Roman"/>
          <w:b/>
          <w:bCs/>
          <w:sz w:val="32"/>
          <w:szCs w:val="32"/>
        </w:rPr>
      </w:pPr>
      <w:r w:rsidRPr="009A1C91">
        <w:rPr>
          <w:rFonts w:ascii="Times New Roman" w:eastAsia="仿宋" w:hAnsi="Times New Roman" w:cs="Times New Roman"/>
          <w:b/>
          <w:bCs/>
          <w:sz w:val="32"/>
          <w:szCs w:val="32"/>
        </w:rPr>
        <w:t>2.</w:t>
      </w:r>
      <w:r w:rsidRPr="00A048AB">
        <w:rPr>
          <w:rFonts w:ascii="仿宋" w:eastAsia="仿宋" w:hAnsi="仿宋" w:cs="仿宋" w:hint="eastAsia"/>
          <w:b/>
          <w:bCs/>
          <w:sz w:val="32"/>
          <w:szCs w:val="32"/>
        </w:rPr>
        <w:t>审核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校级助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贷人员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与院级助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贷人员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一样，同样可采用两种审核方式，即批量审核和单笔审核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9A1C91">
        <w:rPr>
          <w:rFonts w:ascii="Times New Roman" w:eastAsia="仿宋" w:hAnsi="Times New Roman" w:cs="Times New Roman"/>
          <w:sz w:val="32"/>
          <w:szCs w:val="32"/>
        </w:rPr>
        <w:t>（</w:t>
      </w:r>
      <w:r w:rsidRPr="009A1C91">
        <w:rPr>
          <w:rFonts w:ascii="Times New Roman" w:eastAsia="仿宋" w:hAnsi="Times New Roman" w:cs="Times New Roman"/>
          <w:sz w:val="32"/>
          <w:szCs w:val="32"/>
        </w:rPr>
        <w:t>1</w:t>
      </w:r>
      <w:r w:rsidRPr="009A1C91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批量审核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lastRenderedPageBreak/>
        <w:drawing>
          <wp:inline distT="0" distB="0" distL="0" distR="0">
            <wp:extent cx="5238750" cy="3381375"/>
            <wp:effectExtent l="0" t="0" r="0" b="9525"/>
            <wp:docPr id="2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914775"/>
            <wp:effectExtent l="0" t="0" r="0" b="9525"/>
            <wp:docPr id="2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如果在批量审核时有部分贷款未能成功审核，系统会弹框提示。助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贷人员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可以再次重新审核。</w:t>
      </w:r>
    </w:p>
    <w:p w:rsidR="000A4745" w:rsidRPr="00D61A34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lastRenderedPageBreak/>
        <w:drawing>
          <wp:inline distT="0" distB="0" distL="0" distR="0">
            <wp:extent cx="5238750" cy="2952750"/>
            <wp:effectExtent l="0" t="0" r="0" b="0"/>
            <wp:docPr id="2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9A1C91">
        <w:rPr>
          <w:rFonts w:ascii="Times New Roman" w:eastAsia="仿宋" w:hAnsi="Times New Roman" w:cs="Times New Roman"/>
          <w:sz w:val="32"/>
          <w:szCs w:val="32"/>
        </w:rPr>
        <w:t>（</w:t>
      </w:r>
      <w:r w:rsidRPr="009A1C91">
        <w:rPr>
          <w:rFonts w:ascii="Times New Roman" w:eastAsia="仿宋" w:hAnsi="Times New Roman" w:cs="Times New Roman"/>
          <w:sz w:val="32"/>
          <w:szCs w:val="32"/>
        </w:rPr>
        <w:t>2</w:t>
      </w:r>
      <w:r w:rsidRPr="009A1C91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单笔审核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638550"/>
            <wp:effectExtent l="0" t="0" r="0" b="0"/>
            <wp:docPr id="2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996CAE" w:rsidRDefault="000A4745" w:rsidP="00996CAE">
      <w:pPr>
        <w:ind w:firstLineChars="200" w:firstLine="643"/>
        <w:rPr>
          <w:rFonts w:ascii="楷体" w:eastAsia="楷体" w:hAnsi="楷体" w:cs="Times New Roman"/>
          <w:b/>
          <w:bCs/>
          <w:sz w:val="32"/>
          <w:szCs w:val="32"/>
        </w:rPr>
      </w:pPr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（三）校级助</w:t>
      </w:r>
      <w:proofErr w:type="gramStart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贷人员</w:t>
      </w:r>
      <w:proofErr w:type="gramEnd"/>
      <w:r w:rsidRPr="00996CAE">
        <w:rPr>
          <w:rFonts w:ascii="楷体" w:eastAsia="楷体" w:hAnsi="楷体" w:cs="楷体" w:hint="eastAsia"/>
          <w:b/>
          <w:bCs/>
          <w:sz w:val="32"/>
          <w:szCs w:val="32"/>
        </w:rPr>
        <w:t>审核继续贴息申请操作</w:t>
      </w:r>
    </w:p>
    <w:p w:rsidR="000A4745" w:rsidRPr="00CC1895" w:rsidRDefault="000A4745" w:rsidP="00996CAE">
      <w:pPr>
        <w:ind w:firstLineChars="200" w:firstLine="643"/>
        <w:rPr>
          <w:rFonts w:ascii="仿宋" w:eastAsia="仿宋" w:hAnsi="仿宋" w:cs="Times New Roman"/>
          <w:b/>
          <w:bCs/>
          <w:sz w:val="32"/>
          <w:szCs w:val="32"/>
        </w:rPr>
      </w:pPr>
      <w:r w:rsidRPr="009A1C91">
        <w:rPr>
          <w:rFonts w:ascii="Times New Roman" w:eastAsia="仿宋" w:hAnsi="Times New Roman" w:cs="Times New Roman"/>
          <w:b/>
          <w:bCs/>
          <w:sz w:val="32"/>
          <w:szCs w:val="32"/>
        </w:rPr>
        <w:t>1.</w:t>
      </w:r>
      <w:r w:rsidRPr="00CC1895">
        <w:rPr>
          <w:rFonts w:ascii="仿宋" w:eastAsia="仿宋" w:hAnsi="仿宋" w:cs="仿宋" w:hint="eastAsia"/>
          <w:b/>
          <w:bCs/>
          <w:sz w:val="32"/>
          <w:szCs w:val="32"/>
        </w:rPr>
        <w:t>查询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9A1C91">
        <w:rPr>
          <w:rFonts w:ascii="Times New Roman" w:eastAsia="仿宋" w:hAnsi="Times New Roman" w:cs="Times New Roman"/>
          <w:sz w:val="32"/>
          <w:szCs w:val="32"/>
        </w:rPr>
        <w:t>（</w:t>
      </w:r>
      <w:r w:rsidRPr="009A1C91">
        <w:rPr>
          <w:rFonts w:ascii="Times New Roman" w:eastAsia="仿宋" w:hAnsi="Times New Roman" w:cs="Times New Roman"/>
          <w:sz w:val="32"/>
          <w:szCs w:val="32"/>
        </w:rPr>
        <w:t>1</w:t>
      </w:r>
      <w:r w:rsidRPr="009A1C91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点击“继续贴息审核”后再点击“查询”，展示列表中有“学院”栏位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lastRenderedPageBreak/>
        <w:drawing>
          <wp:inline distT="0" distB="0" distL="0" distR="0">
            <wp:extent cx="5238750" cy="3990975"/>
            <wp:effectExtent l="0" t="0" r="0" b="9525"/>
            <wp:docPr id="2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9A1C91">
        <w:rPr>
          <w:rFonts w:ascii="Times New Roman" w:eastAsia="仿宋" w:hAnsi="Times New Roman" w:cs="Times New Roman"/>
          <w:sz w:val="32"/>
          <w:szCs w:val="32"/>
        </w:rPr>
        <w:t>（</w:t>
      </w:r>
      <w:r w:rsidRPr="009A1C91">
        <w:rPr>
          <w:rFonts w:ascii="Times New Roman" w:eastAsia="仿宋" w:hAnsi="Times New Roman" w:cs="Times New Roman"/>
          <w:sz w:val="32"/>
          <w:szCs w:val="32"/>
        </w:rPr>
        <w:t>2</w:t>
      </w:r>
      <w:r w:rsidRPr="009A1C91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可单独搜索某一名学生继续贴息信息，学院栏位可模糊查询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514725"/>
            <wp:effectExtent l="0" t="0" r="0" b="9525"/>
            <wp:docPr id="29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9A1C91">
        <w:rPr>
          <w:rFonts w:ascii="Times New Roman" w:eastAsia="仿宋" w:hAnsi="Times New Roman" w:cs="Times New Roman"/>
          <w:sz w:val="32"/>
          <w:szCs w:val="32"/>
        </w:rPr>
        <w:lastRenderedPageBreak/>
        <w:t>（</w:t>
      </w:r>
      <w:r w:rsidRPr="009A1C91">
        <w:rPr>
          <w:rFonts w:ascii="Times New Roman" w:eastAsia="仿宋" w:hAnsi="Times New Roman" w:cs="Times New Roman"/>
          <w:sz w:val="32"/>
          <w:szCs w:val="32"/>
        </w:rPr>
        <w:t>3</w:t>
      </w:r>
      <w:r w:rsidRPr="009A1C91">
        <w:rPr>
          <w:rFonts w:ascii="Times New Roman" w:eastAsia="仿宋" w:hAnsi="Times New Roman" w:cs="Times New Roman"/>
          <w:sz w:val="32"/>
          <w:szCs w:val="32"/>
        </w:rPr>
        <w:t>）</w:t>
      </w:r>
      <w:r>
        <w:rPr>
          <w:rFonts w:ascii="仿宋" w:eastAsia="仿宋" w:hAnsi="仿宋" w:cs="仿宋" w:hint="eastAsia"/>
          <w:sz w:val="32"/>
          <w:szCs w:val="32"/>
        </w:rPr>
        <w:t>查看“详情”</w:t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467100"/>
            <wp:effectExtent l="0" t="0" r="0" b="0"/>
            <wp:docPr id="30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Default="009A1C91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Times New Roman"/>
          <w:noProof/>
          <w:sz w:val="32"/>
          <w:szCs w:val="32"/>
        </w:rPr>
        <w:drawing>
          <wp:inline distT="0" distB="0" distL="0" distR="0">
            <wp:extent cx="5238750" cy="3086100"/>
            <wp:effectExtent l="0" t="0" r="0" b="0"/>
            <wp:docPr id="31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745" w:rsidRPr="0045617B" w:rsidRDefault="000A4745" w:rsidP="00996CAE">
      <w:pPr>
        <w:ind w:firstLineChars="200" w:firstLine="643"/>
        <w:rPr>
          <w:rFonts w:ascii="仿宋" w:eastAsia="仿宋" w:hAnsi="仿宋" w:cs="Times New Roman"/>
          <w:b/>
          <w:bCs/>
          <w:sz w:val="32"/>
          <w:szCs w:val="32"/>
        </w:rPr>
      </w:pPr>
      <w:r w:rsidRPr="009A1C91">
        <w:rPr>
          <w:rFonts w:ascii="Times New Roman" w:eastAsia="仿宋" w:hAnsi="Times New Roman" w:cs="Times New Roman"/>
          <w:b/>
          <w:bCs/>
          <w:sz w:val="32"/>
          <w:szCs w:val="32"/>
        </w:rPr>
        <w:t>2.</w:t>
      </w:r>
      <w:r w:rsidRPr="0045617B">
        <w:rPr>
          <w:rFonts w:ascii="仿宋" w:eastAsia="仿宋" w:hAnsi="仿宋" w:cs="仿宋" w:hint="eastAsia"/>
          <w:b/>
          <w:bCs/>
          <w:sz w:val="32"/>
          <w:szCs w:val="32"/>
        </w:rPr>
        <w:t>审核</w:t>
      </w:r>
    </w:p>
    <w:p w:rsidR="000A4745" w:rsidRDefault="000A4745" w:rsidP="00996CAE">
      <w:pPr>
        <w:ind w:firstLineChars="200" w:firstLine="640"/>
        <w:rPr>
          <w:rFonts w:ascii="仿宋" w:eastAsia="仿宋" w:hAnsi="仿宋" w:cs="Times New Roman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校</w:t>
      </w:r>
      <w:r w:rsidRPr="0045617B">
        <w:rPr>
          <w:rFonts w:ascii="仿宋" w:eastAsia="仿宋" w:hAnsi="仿宋" w:cs="仿宋" w:hint="eastAsia"/>
          <w:sz w:val="32"/>
          <w:szCs w:val="32"/>
        </w:rPr>
        <w:t>级助</w:t>
      </w:r>
      <w:proofErr w:type="gramStart"/>
      <w:r w:rsidRPr="0045617B">
        <w:rPr>
          <w:rFonts w:ascii="仿宋" w:eastAsia="仿宋" w:hAnsi="仿宋" w:cs="仿宋" w:hint="eastAsia"/>
          <w:sz w:val="32"/>
          <w:szCs w:val="32"/>
        </w:rPr>
        <w:t>贷人员</w:t>
      </w:r>
      <w:proofErr w:type="gramEnd"/>
      <w:r w:rsidRPr="0045617B">
        <w:rPr>
          <w:rFonts w:ascii="仿宋" w:eastAsia="仿宋" w:hAnsi="仿宋" w:cs="仿宋" w:hint="eastAsia"/>
          <w:sz w:val="32"/>
          <w:szCs w:val="32"/>
        </w:rPr>
        <w:t>审核继续贴息，</w:t>
      </w:r>
      <w:r>
        <w:rPr>
          <w:rFonts w:ascii="仿宋" w:eastAsia="仿宋" w:hAnsi="仿宋" w:cs="仿宋" w:hint="eastAsia"/>
          <w:sz w:val="32"/>
          <w:szCs w:val="32"/>
        </w:rPr>
        <w:t>与院级助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贷人员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一样，同样</w:t>
      </w:r>
      <w:r w:rsidRPr="0045617B">
        <w:rPr>
          <w:rFonts w:ascii="仿宋" w:eastAsia="仿宋" w:hAnsi="仿宋" w:cs="仿宋" w:hint="eastAsia"/>
          <w:sz w:val="32"/>
          <w:szCs w:val="32"/>
        </w:rPr>
        <w:t>支持批量审核和单笔审核</w:t>
      </w:r>
      <w:r w:rsidR="009A1C91">
        <w:rPr>
          <w:rFonts w:ascii="仿宋" w:eastAsia="仿宋" w:hAnsi="仿宋" w:cs="仿宋" w:hint="eastAsia"/>
          <w:sz w:val="32"/>
          <w:szCs w:val="32"/>
        </w:rPr>
        <w:t>。</w:t>
      </w:r>
    </w:p>
    <w:p w:rsidR="000A4745" w:rsidRPr="00926EAE" w:rsidRDefault="000A4745" w:rsidP="009A1C91">
      <w:pPr>
        <w:rPr>
          <w:rFonts w:ascii="仿宋" w:eastAsia="仿宋" w:hAnsi="仿宋" w:cs="Times New Roman"/>
          <w:sz w:val="32"/>
          <w:szCs w:val="32"/>
        </w:rPr>
      </w:pPr>
    </w:p>
    <w:sectPr w:rsidR="000A4745" w:rsidRPr="00926EAE" w:rsidSect="006B78EE">
      <w:headerReference w:type="default" r:id="rId35"/>
      <w:footerReference w:type="default" r:id="rId3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28EA" w:rsidRDefault="00CF28EA" w:rsidP="008D65A2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CF28EA" w:rsidRDefault="00CF28EA" w:rsidP="008D65A2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Î¢ÈíÑÅºÚ Western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0629" w:rsidRPr="00FA0629" w:rsidRDefault="00FA0629" w:rsidP="00FA0629">
    <w:pPr>
      <w:pStyle w:val="a4"/>
      <w:jc w:val="center"/>
      <w:rPr>
        <w:rFonts w:ascii="宋体" w:hAnsi="宋体"/>
        <w:sz w:val="24"/>
        <w:szCs w:val="28"/>
      </w:rPr>
    </w:pPr>
    <w:r w:rsidRPr="00FA0629">
      <w:rPr>
        <w:rFonts w:ascii="宋体" w:hAnsi="宋体" w:hint="eastAsia"/>
        <w:sz w:val="24"/>
        <w:szCs w:val="28"/>
      </w:rPr>
      <w:t xml:space="preserve">－ </w:t>
    </w:r>
    <w:r w:rsidR="005A1CB0" w:rsidRPr="00FA0629">
      <w:rPr>
        <w:rFonts w:ascii="宋体" w:hAnsi="宋体"/>
        <w:sz w:val="24"/>
        <w:szCs w:val="28"/>
      </w:rPr>
      <w:fldChar w:fldCharType="begin"/>
    </w:r>
    <w:r w:rsidRPr="00FA0629">
      <w:rPr>
        <w:rFonts w:ascii="宋体" w:hAnsi="宋体"/>
        <w:sz w:val="24"/>
        <w:szCs w:val="28"/>
      </w:rPr>
      <w:instrText>PAGE   \* MERGEFORMAT</w:instrText>
    </w:r>
    <w:r w:rsidR="005A1CB0" w:rsidRPr="00FA0629">
      <w:rPr>
        <w:rFonts w:ascii="宋体" w:hAnsi="宋体"/>
        <w:sz w:val="24"/>
        <w:szCs w:val="28"/>
      </w:rPr>
      <w:fldChar w:fldCharType="separate"/>
    </w:r>
    <w:r w:rsidR="00C95A6B" w:rsidRPr="00C95A6B">
      <w:rPr>
        <w:rFonts w:ascii="宋体" w:hAnsi="宋体"/>
        <w:noProof/>
        <w:sz w:val="24"/>
        <w:szCs w:val="28"/>
        <w:lang w:val="zh-CN"/>
      </w:rPr>
      <w:t>1</w:t>
    </w:r>
    <w:r w:rsidR="005A1CB0" w:rsidRPr="00FA0629">
      <w:rPr>
        <w:rFonts w:ascii="宋体" w:hAnsi="宋体"/>
        <w:sz w:val="24"/>
        <w:szCs w:val="28"/>
      </w:rPr>
      <w:fldChar w:fldCharType="end"/>
    </w:r>
    <w:r w:rsidRPr="00FA0629">
      <w:rPr>
        <w:rFonts w:ascii="宋体" w:hAnsi="宋体"/>
        <w:sz w:val="24"/>
        <w:szCs w:val="28"/>
      </w:rPr>
      <w:t xml:space="preserve"> </w:t>
    </w:r>
    <w:r w:rsidRPr="00FA0629">
      <w:rPr>
        <w:rFonts w:ascii="宋体" w:hAnsi="宋体" w:hint="eastAsia"/>
        <w:sz w:val="24"/>
        <w:szCs w:val="28"/>
      </w:rPr>
      <w:t>－</w:t>
    </w:r>
  </w:p>
  <w:p w:rsidR="000A4745" w:rsidRDefault="000A4745">
    <w:pPr>
      <w:pStyle w:val="a4"/>
      <w:rPr>
        <w:rFonts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28EA" w:rsidRDefault="00CF28EA" w:rsidP="008D65A2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CF28EA" w:rsidRDefault="00CF28EA" w:rsidP="008D65A2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4745" w:rsidRDefault="000A4745" w:rsidP="00B20A8D">
    <w:pPr>
      <w:pStyle w:val="a3"/>
      <w:pBdr>
        <w:bottom w:val="none" w:sz="0" w:space="0" w:color="auto"/>
      </w:pBdr>
      <w:rPr>
        <w:rFonts w:cs="Times New Roman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proofState w:spelling="clean" w:grammar="clean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51F34"/>
    <w:rsid w:val="000124E2"/>
    <w:rsid w:val="00096862"/>
    <w:rsid w:val="000A4745"/>
    <w:rsid w:val="000F253F"/>
    <w:rsid w:val="001D6EB6"/>
    <w:rsid w:val="002066E5"/>
    <w:rsid w:val="00212C2E"/>
    <w:rsid w:val="00213894"/>
    <w:rsid w:val="0022360B"/>
    <w:rsid w:val="002321B7"/>
    <w:rsid w:val="002A5650"/>
    <w:rsid w:val="002B4391"/>
    <w:rsid w:val="0045617B"/>
    <w:rsid w:val="00473790"/>
    <w:rsid w:val="00510E54"/>
    <w:rsid w:val="005708C7"/>
    <w:rsid w:val="005A1CB0"/>
    <w:rsid w:val="006A0CB9"/>
    <w:rsid w:val="006B78EE"/>
    <w:rsid w:val="006C5D51"/>
    <w:rsid w:val="006E7E19"/>
    <w:rsid w:val="00711C07"/>
    <w:rsid w:val="00727BE3"/>
    <w:rsid w:val="007B50D8"/>
    <w:rsid w:val="008242FE"/>
    <w:rsid w:val="008647A0"/>
    <w:rsid w:val="00883163"/>
    <w:rsid w:val="008B69DA"/>
    <w:rsid w:val="008D65A2"/>
    <w:rsid w:val="00926EAE"/>
    <w:rsid w:val="00960687"/>
    <w:rsid w:val="00996CAE"/>
    <w:rsid w:val="009A1C91"/>
    <w:rsid w:val="00A0097F"/>
    <w:rsid w:val="00A048AB"/>
    <w:rsid w:val="00A337D0"/>
    <w:rsid w:val="00AF31E5"/>
    <w:rsid w:val="00B05D60"/>
    <w:rsid w:val="00B20A8D"/>
    <w:rsid w:val="00B313F7"/>
    <w:rsid w:val="00B65690"/>
    <w:rsid w:val="00BB13D8"/>
    <w:rsid w:val="00BD6CBD"/>
    <w:rsid w:val="00C51F34"/>
    <w:rsid w:val="00C617DA"/>
    <w:rsid w:val="00C95A6B"/>
    <w:rsid w:val="00CC1895"/>
    <w:rsid w:val="00CF28EA"/>
    <w:rsid w:val="00D1792D"/>
    <w:rsid w:val="00D22A1F"/>
    <w:rsid w:val="00D456DE"/>
    <w:rsid w:val="00D61A34"/>
    <w:rsid w:val="00D70701"/>
    <w:rsid w:val="00DE7574"/>
    <w:rsid w:val="00E16712"/>
    <w:rsid w:val="00ED4868"/>
    <w:rsid w:val="00F1589D"/>
    <w:rsid w:val="00F3696B"/>
    <w:rsid w:val="00F71F6C"/>
    <w:rsid w:val="00F82E2B"/>
    <w:rsid w:val="00FA06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8EE"/>
    <w:pPr>
      <w:widowControl w:val="0"/>
      <w:jc w:val="both"/>
    </w:pPr>
    <w:rPr>
      <w:rFonts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8D65A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locked/>
    <w:rsid w:val="008D65A2"/>
    <w:rPr>
      <w:sz w:val="18"/>
      <w:szCs w:val="18"/>
    </w:rPr>
  </w:style>
  <w:style w:type="paragraph" w:styleId="a4">
    <w:name w:val="footer"/>
    <w:basedOn w:val="a"/>
    <w:link w:val="Char0"/>
    <w:uiPriority w:val="99"/>
    <w:rsid w:val="008D65A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locked/>
    <w:rsid w:val="008D65A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B20A8D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B20A8D"/>
    <w:rPr>
      <w:sz w:val="18"/>
      <w:szCs w:val="18"/>
    </w:rPr>
  </w:style>
  <w:style w:type="character" w:styleId="a6">
    <w:name w:val="Hyperlink"/>
    <w:basedOn w:val="a0"/>
    <w:uiPriority w:val="99"/>
    <w:unhideWhenUsed/>
    <w:rsid w:val="00D1792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2769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A1B4FD-D890-4072-A233-35F4DF5CB7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169</Words>
  <Characters>969</Characters>
  <Application>Microsoft Office Word</Application>
  <DocSecurity>0</DocSecurity>
  <Lines>8</Lines>
  <Paragraphs>2</Paragraphs>
  <ScaleCrop>false</ScaleCrop>
  <Company/>
  <LinksUpToDate>false</LinksUpToDate>
  <CharactersWithSpaces>1136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杨韶南</dc:creator>
  <cp:keywords/>
  <dc:description/>
  <cp:lastModifiedBy>Admin</cp:lastModifiedBy>
  <cp:revision>6</cp:revision>
  <cp:lastPrinted>2018-05-30T02:59:00Z</cp:lastPrinted>
  <dcterms:created xsi:type="dcterms:W3CDTF">2018-06-05T06:22:00Z</dcterms:created>
  <dcterms:modified xsi:type="dcterms:W3CDTF">2018-08-14T03:38:00Z</dcterms:modified>
</cp:coreProperties>
</file>